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28"/>
        </w:rPr>
      </w:pPr>
      <w:r>
        <w:rPr>
          <w:rFonts w:hint="eastAsia" w:ascii="黑体" w:hAnsi="黑体" w:eastAsia="黑体" w:cs="黑体"/>
          <w:color w:val="auto"/>
          <w:sz w:val="32"/>
          <w:szCs w:val="28"/>
        </w:rPr>
        <w:t>附件</w:t>
      </w:r>
    </w:p>
    <w:p>
      <w:pPr>
        <w:rPr>
          <w:rFonts w:hint="eastAsia" w:ascii="仿宋_GB2312" w:hAnsi="仿宋_GB2312" w:eastAsia="仿宋_GB2312" w:cs="宋体"/>
          <w:color w:val="auto"/>
          <w:sz w:val="32"/>
          <w:szCs w:val="28"/>
          <w:lang w:val="en-US" w:eastAsia="zh-CN"/>
        </w:rPr>
      </w:pPr>
    </w:p>
    <w:p>
      <w:pPr>
        <w:adjustRightInd w:val="0"/>
        <w:snapToGrid w:val="0"/>
        <w:spacing w:after="0" w:afterLine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群众文化专业初级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评审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和考核认定</w:t>
      </w:r>
    </w:p>
    <w:p>
      <w:pPr>
        <w:adjustRightInd w:val="0"/>
        <w:snapToGrid w:val="0"/>
        <w:spacing w:after="0" w:afterLine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通过人员公示名单</w:t>
      </w:r>
    </w:p>
    <w:p>
      <w:pPr>
        <w:spacing w:after="0" w:afterLine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660"/>
        <w:gridCol w:w="1395"/>
        <w:gridCol w:w="1732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群众文化专业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初级职称25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名</w:t>
            </w:r>
          </w:p>
        </w:tc>
        <w:tc>
          <w:tcPr>
            <w:tcW w:w="1732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申报职称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黎雨词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李梓恒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李渝川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廖粤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广东省文化和旅游发展与保障中心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左秋怡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广东省文化和旅游发展与保障中心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林伟杰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珠海市文化馆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赵加璇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珠海市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金湾区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文化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馆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黄俊杰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珠海市斗门区白藤街道办事处文化站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after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董洁杭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珠海市斗门区斗门镇文化站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龚德贵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珠海市斗门区斗门镇文化站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侯月华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珠海高新技术产业开发区文化服务中心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杨洋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珠海高新技术产业开发区文化服务中心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刘佳增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雷玲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贺亚兰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龙奕希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韩燕文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姚芳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辜科宇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曹可轩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梁棋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珠海市金湾区三灶镇文化服务中心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唐娉婷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珠海市工人文化宫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陈丹凤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autoSpaceDN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val="en-US" w:eastAsia="zh-CN"/>
              </w:rPr>
              <w:t>珠海市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eastAsia="zh-CN"/>
              </w:rPr>
              <w:t>香洲区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</w:rPr>
              <w:t>文化馆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eastAsia="zh-CN"/>
              </w:rPr>
              <w:t>（中心）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utoSpaceDN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eastAsia="zh-CN"/>
              </w:rPr>
              <w:t>黎玉仪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8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autoSpaceDN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val="en-US" w:eastAsia="zh-CN"/>
              </w:rPr>
              <w:t>珠海市斗门区斗门镇文化站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utoSpaceDN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lang w:val="en-US" w:eastAsia="zh-CN"/>
              </w:rPr>
              <w:t>周泳琪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助理馆员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</w:tbl>
    <w:p>
      <w:pPr>
        <w:rPr>
          <w:color w:val="auto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GYyNTM3MzVjNjVmNmFkOWYyNmMyOWYxNzllZGMifQ=="/>
  </w:docVars>
  <w:rsids>
    <w:rsidRoot w:val="0B906C72"/>
    <w:rsid w:val="0B90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2023-07-04T03:06:00Z</dcterms:created>
  <dc:creator>Maxine</dc:creator>
  <cp:lastModifiedBy>Maxine</cp:lastModifiedBy>
  <dcterms:modified xsi:type="dcterms:W3CDTF">2023-07-04T03:07:07Z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B142C1D01A974FB5950659461B5432D7_11</vt:lpwstr>
  </property>
</Properties>
</file>